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28540A0" w14:textId="77777777" w:rsidR="0058149B" w:rsidRDefault="0058149B" w:rsidP="0058149B">
      <w:pPr>
        <w:pStyle w:val="NormalWeb"/>
        <w:spacing w:before="0" w:beforeAutospacing="0" w:after="0" w:afterAutospacing="0"/>
        <w:rPr>
          <w:rFonts w:ascii="inherit" w:hAnsi="inherit" w:cs="Calibri"/>
          <w:color w:val="323232"/>
          <w:sz w:val="40"/>
          <w:szCs w:val="40"/>
        </w:rPr>
      </w:pPr>
      <w:r>
        <w:rPr>
          <w:rFonts w:ascii="inherit" w:hAnsi="inherit" w:cs="Calibri"/>
          <w:b/>
          <w:bCs/>
          <w:color w:val="323232"/>
          <w:sz w:val="40"/>
          <w:szCs w:val="40"/>
        </w:rPr>
        <w:t>IBM Support</w:t>
      </w:r>
    </w:p>
    <w:p w14:paraId="3D0D07FA" w14:textId="77777777" w:rsidR="0058149B" w:rsidRDefault="0058149B" w:rsidP="0058149B">
      <w:pPr>
        <w:pStyle w:val="NormalWeb"/>
        <w:spacing w:before="0" w:beforeAutospacing="0" w:after="0" w:afterAutospacing="0"/>
        <w:rPr>
          <w:rFonts w:ascii="inherit" w:hAnsi="inherit" w:cs="Calibri"/>
          <w:color w:val="323232"/>
        </w:rPr>
      </w:pPr>
      <w:r>
        <w:rPr>
          <w:rFonts w:ascii="inherit" w:hAnsi="inherit" w:cs="Calibri"/>
          <w:color w:val="323232"/>
        </w:rPr>
        <w:t> </w:t>
      </w:r>
    </w:p>
    <w:p w14:paraId="37F7D118" w14:textId="77777777" w:rsidR="0058149B" w:rsidRDefault="0058149B" w:rsidP="0058149B">
      <w:pPr>
        <w:pStyle w:val="NormalWeb"/>
        <w:spacing w:before="0" w:beforeAutospacing="0" w:after="0" w:afterAutospacing="0"/>
        <w:rPr>
          <w:rFonts w:ascii="inherit" w:hAnsi="inherit" w:cs="Calibri"/>
          <w:color w:val="323232"/>
          <w:sz w:val="40"/>
          <w:szCs w:val="40"/>
        </w:rPr>
      </w:pPr>
      <w:r>
        <w:rPr>
          <w:rFonts w:ascii="inherit" w:hAnsi="inherit" w:cs="Calibri"/>
          <w:b/>
          <w:bCs/>
          <w:color w:val="323232"/>
          <w:sz w:val="40"/>
          <w:szCs w:val="40"/>
        </w:rPr>
        <w:t>Email Interaction Setup using Workflow</w:t>
      </w:r>
    </w:p>
    <w:p w14:paraId="391D664D" w14:textId="77777777" w:rsidR="0058149B" w:rsidRDefault="0058149B" w:rsidP="0058149B">
      <w:pPr>
        <w:pStyle w:val="NormalWeb"/>
        <w:spacing w:before="0" w:beforeAutospacing="0" w:after="0" w:afterAutospacing="0"/>
        <w:rPr>
          <w:rFonts w:ascii="inherit" w:hAnsi="inherit" w:cs="Calibri"/>
          <w:color w:val="323232"/>
          <w:sz w:val="32"/>
          <w:szCs w:val="32"/>
        </w:rPr>
      </w:pPr>
      <w:r>
        <w:rPr>
          <w:rFonts w:ascii="inherit" w:hAnsi="inherit" w:cs="Calibri"/>
          <w:color w:val="323232"/>
          <w:sz w:val="32"/>
          <w:szCs w:val="32"/>
        </w:rPr>
        <w:t>Troubleshooting</w:t>
      </w:r>
    </w:p>
    <w:p w14:paraId="37EA76FC" w14:textId="77777777" w:rsidR="0058149B" w:rsidRDefault="0058149B" w:rsidP="0058149B">
      <w:pPr>
        <w:pStyle w:val="NormalWeb"/>
        <w:spacing w:before="0" w:beforeAutospacing="0" w:after="0" w:afterAutospacing="0"/>
        <w:rPr>
          <w:rFonts w:ascii="inherit" w:hAnsi="inherit" w:cs="Calibri"/>
          <w:color w:val="323232"/>
          <w:sz w:val="36"/>
          <w:szCs w:val="36"/>
        </w:rPr>
      </w:pPr>
      <w:r>
        <w:rPr>
          <w:rFonts w:ascii="inherit" w:hAnsi="inherit" w:cs="Calibri"/>
          <w:color w:val="323232"/>
          <w:sz w:val="36"/>
          <w:szCs w:val="36"/>
        </w:rPr>
        <w:t>Problem</w:t>
      </w:r>
    </w:p>
    <w:p w14:paraId="38E36150" w14:textId="77777777" w:rsidR="0058149B" w:rsidRDefault="0058149B" w:rsidP="0058149B">
      <w:pPr>
        <w:pStyle w:val="NormalWeb"/>
        <w:spacing w:before="0" w:beforeAutospacing="0" w:after="0" w:afterAutospacing="0"/>
        <w:rPr>
          <w:rFonts w:ascii="inherit" w:hAnsi="inherit" w:cs="Calibri"/>
          <w:color w:val="323232"/>
          <w:sz w:val="20"/>
          <w:szCs w:val="20"/>
        </w:rPr>
      </w:pPr>
      <w:r>
        <w:rPr>
          <w:rFonts w:ascii="inherit" w:hAnsi="inherit" w:cs="Calibri"/>
          <w:color w:val="323232"/>
          <w:sz w:val="20"/>
          <w:szCs w:val="20"/>
        </w:rPr>
        <w:t>Users need to interact with Maximo Workflow using a smart phone</w:t>
      </w:r>
    </w:p>
    <w:p w14:paraId="061903A5" w14:textId="77777777" w:rsidR="0058149B" w:rsidRDefault="0058149B" w:rsidP="0058149B">
      <w:pPr>
        <w:pStyle w:val="NormalWeb"/>
        <w:spacing w:before="0" w:beforeAutospacing="0" w:after="0" w:afterAutospacing="0"/>
        <w:rPr>
          <w:rFonts w:ascii="inherit" w:hAnsi="inherit" w:cs="Calibri"/>
          <w:color w:val="323232"/>
          <w:sz w:val="36"/>
          <w:szCs w:val="36"/>
        </w:rPr>
      </w:pPr>
      <w:r>
        <w:rPr>
          <w:rFonts w:ascii="inherit" w:hAnsi="inherit" w:cs="Calibri"/>
          <w:color w:val="323232"/>
          <w:sz w:val="36"/>
          <w:szCs w:val="36"/>
        </w:rPr>
        <w:t xml:space="preserve">Resolving </w:t>
      </w:r>
      <w:proofErr w:type="gramStart"/>
      <w:r>
        <w:rPr>
          <w:rFonts w:ascii="inherit" w:hAnsi="inherit" w:cs="Calibri"/>
          <w:color w:val="323232"/>
          <w:sz w:val="36"/>
          <w:szCs w:val="36"/>
        </w:rPr>
        <w:t>The</w:t>
      </w:r>
      <w:proofErr w:type="gramEnd"/>
      <w:r>
        <w:rPr>
          <w:rFonts w:ascii="inherit" w:hAnsi="inherit" w:cs="Calibri"/>
          <w:color w:val="323232"/>
          <w:sz w:val="36"/>
          <w:szCs w:val="36"/>
        </w:rPr>
        <w:t xml:space="preserve"> Problem</w:t>
      </w:r>
    </w:p>
    <w:p w14:paraId="08AD92A8" w14:textId="77777777" w:rsidR="0058149B" w:rsidRDefault="0058149B" w:rsidP="0058149B">
      <w:pPr>
        <w:pStyle w:val="NormalWeb"/>
        <w:spacing w:before="0" w:beforeAutospacing="0" w:after="0" w:afterAutospacing="0"/>
        <w:rPr>
          <w:rFonts w:ascii="inherit" w:hAnsi="inherit" w:cs="Calibri"/>
          <w:color w:val="323232"/>
          <w:sz w:val="20"/>
          <w:szCs w:val="20"/>
        </w:rPr>
      </w:pPr>
      <w:r>
        <w:rPr>
          <w:rFonts w:ascii="inherit" w:hAnsi="inherit" w:cs="Calibri"/>
          <w:color w:val="323232"/>
          <w:sz w:val="20"/>
          <w:szCs w:val="20"/>
        </w:rPr>
        <w:t>1) Adjust the communication templates</w:t>
      </w:r>
    </w:p>
    <w:p w14:paraId="05DFF5FA" w14:textId="77777777" w:rsidR="0058149B" w:rsidRDefault="0058149B" w:rsidP="0058149B">
      <w:pPr>
        <w:pStyle w:val="NormalWeb"/>
        <w:spacing w:before="0" w:beforeAutospacing="0" w:after="0" w:afterAutospacing="0"/>
        <w:rPr>
          <w:rFonts w:ascii="inherit" w:hAnsi="inherit" w:cs="Calibri"/>
          <w:color w:val="323232"/>
          <w:sz w:val="20"/>
          <w:szCs w:val="20"/>
        </w:rPr>
      </w:pPr>
      <w:r>
        <w:rPr>
          <w:rFonts w:ascii="inherit" w:hAnsi="inherit" w:cs="Calibri"/>
          <w:color w:val="323232"/>
          <w:sz w:val="20"/>
          <w:szCs w:val="20"/>
        </w:rPr>
        <w:t> </w:t>
      </w:r>
    </w:p>
    <w:p w14:paraId="7BEC1B1C" w14:textId="77777777" w:rsidR="0058149B" w:rsidRDefault="0058149B" w:rsidP="0058149B">
      <w:pPr>
        <w:pStyle w:val="NormalWeb"/>
        <w:spacing w:before="0" w:beforeAutospacing="0" w:after="0" w:afterAutospacing="0"/>
        <w:rPr>
          <w:rFonts w:ascii="inherit" w:hAnsi="inherit" w:cs="Calibri"/>
          <w:color w:val="323232"/>
          <w:sz w:val="20"/>
          <w:szCs w:val="20"/>
        </w:rPr>
      </w:pPr>
      <w:r>
        <w:rPr>
          <w:rFonts w:ascii="inherit" w:hAnsi="inherit" w:cs="Calibri"/>
          <w:color w:val="323232"/>
          <w:sz w:val="20"/>
          <w:szCs w:val="20"/>
        </w:rPr>
        <w:t>Go to the MFMAILSENDWFA1, MFMAILRESCOMPWF, and MFMAILRESREJWF1 templates</w:t>
      </w:r>
    </w:p>
    <w:p w14:paraId="2BD8F038" w14:textId="77777777" w:rsidR="0058149B" w:rsidRDefault="0058149B" w:rsidP="0058149B">
      <w:pPr>
        <w:pStyle w:val="NormalWeb"/>
        <w:spacing w:before="0" w:beforeAutospacing="0" w:after="0" w:afterAutospacing="0"/>
        <w:rPr>
          <w:rFonts w:ascii="inherit" w:hAnsi="inherit" w:cs="Calibri"/>
          <w:color w:val="323232"/>
          <w:sz w:val="20"/>
          <w:szCs w:val="20"/>
        </w:rPr>
      </w:pPr>
      <w:r>
        <w:rPr>
          <w:rFonts w:ascii="inherit" w:hAnsi="inherit" w:cs="Calibri"/>
          <w:color w:val="323232"/>
          <w:sz w:val="20"/>
          <w:szCs w:val="20"/>
        </w:rPr>
        <w:t xml:space="preserve">In the "Send from" field, specify the address of the E-mail Listener.  </w:t>
      </w:r>
    </w:p>
    <w:p w14:paraId="3C844F50" w14:textId="77777777" w:rsidR="0058149B" w:rsidRDefault="0058149B" w:rsidP="0058149B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inherit" w:hAnsi="inherit" w:cs="Calibri"/>
          <w:color w:val="323232"/>
          <w:sz w:val="20"/>
          <w:szCs w:val="20"/>
        </w:rPr>
        <w:t xml:space="preserve">Listener:  </w:t>
      </w:r>
      <w:r>
        <w:rPr>
          <w:rFonts w:ascii="Calibri" w:hAnsi="Calibri" w:cs="Calibri"/>
          <w:color w:val="FA0000"/>
          <w:sz w:val="22"/>
          <w:szCs w:val="22"/>
        </w:rPr>
        <w:t>MCCO_MaximoSupport@grableservices.com</w:t>
      </w:r>
    </w:p>
    <w:p w14:paraId="3AE38807" w14:textId="77777777" w:rsidR="0058149B" w:rsidRDefault="0058149B" w:rsidP="0058149B">
      <w:pPr>
        <w:pStyle w:val="NormalWeb"/>
        <w:spacing w:before="0" w:beforeAutospacing="0" w:after="0" w:afterAutospacing="0"/>
        <w:rPr>
          <w:rFonts w:ascii="inherit" w:hAnsi="inherit" w:cs="Calibri"/>
          <w:sz w:val="20"/>
          <w:szCs w:val="20"/>
        </w:rPr>
      </w:pPr>
      <w:r>
        <w:rPr>
          <w:rFonts w:ascii="inherit" w:hAnsi="inherit" w:cs="Calibri"/>
          <w:color w:val="323232"/>
          <w:sz w:val="20"/>
          <w:szCs w:val="20"/>
        </w:rPr>
        <w:t xml:space="preserve">MFMAILSENDWFA1:  </w:t>
      </w:r>
      <w:r>
        <w:rPr>
          <w:rFonts w:ascii="inherit" w:hAnsi="inherit" w:cs="Calibri"/>
          <w:color w:val="FA0000"/>
          <w:sz w:val="20"/>
          <w:szCs w:val="20"/>
        </w:rPr>
        <w:t>MFMAILSENDWFA1_J</w:t>
      </w:r>
    </w:p>
    <w:p w14:paraId="45E657D3" w14:textId="77777777" w:rsidR="0058149B" w:rsidRDefault="0058149B" w:rsidP="0058149B">
      <w:pPr>
        <w:pStyle w:val="NormalWeb"/>
        <w:spacing w:before="0" w:beforeAutospacing="0" w:after="0" w:afterAutospacing="0"/>
        <w:rPr>
          <w:rFonts w:ascii="inherit" w:hAnsi="inherit" w:cs="Calibri"/>
          <w:sz w:val="20"/>
          <w:szCs w:val="20"/>
        </w:rPr>
      </w:pPr>
      <w:r>
        <w:rPr>
          <w:rFonts w:ascii="inherit" w:hAnsi="inherit" w:cs="Calibri"/>
          <w:color w:val="323232"/>
          <w:sz w:val="20"/>
          <w:szCs w:val="20"/>
        </w:rPr>
        <w:t xml:space="preserve">MFMAILRESCOMPWF:  </w:t>
      </w:r>
      <w:r>
        <w:rPr>
          <w:rFonts w:ascii="inherit" w:hAnsi="inherit" w:cs="Calibri"/>
          <w:color w:val="FA0000"/>
          <w:sz w:val="20"/>
          <w:szCs w:val="20"/>
        </w:rPr>
        <w:t>MFMAILRESAPPRWF</w:t>
      </w:r>
    </w:p>
    <w:p w14:paraId="30C406FB" w14:textId="77777777" w:rsidR="0058149B" w:rsidRDefault="0058149B" w:rsidP="0058149B">
      <w:pPr>
        <w:pStyle w:val="NormalWeb"/>
        <w:spacing w:before="0" w:beforeAutospacing="0" w:after="0" w:afterAutospacing="0"/>
        <w:rPr>
          <w:rFonts w:ascii="Calibri" w:hAnsi="Calibri" w:cs="Calibri"/>
          <w:sz w:val="20"/>
          <w:szCs w:val="20"/>
        </w:rPr>
      </w:pPr>
      <w:r>
        <w:rPr>
          <w:rFonts w:ascii="inherit" w:hAnsi="inherit" w:cs="Calibri"/>
          <w:color w:val="323232"/>
          <w:sz w:val="20"/>
          <w:szCs w:val="20"/>
        </w:rPr>
        <w:t xml:space="preserve">MFMAILRESREJWF1:  </w:t>
      </w:r>
      <w:r>
        <w:rPr>
          <w:rFonts w:ascii="Calibri" w:hAnsi="Calibri" w:cs="Calibri"/>
          <w:color w:val="FA0000"/>
          <w:sz w:val="20"/>
          <w:szCs w:val="20"/>
        </w:rPr>
        <w:t>MFMAILRESREJWF1_</w:t>
      </w:r>
    </w:p>
    <w:p w14:paraId="6B4C900A" w14:textId="77777777" w:rsidR="0058149B" w:rsidRDefault="0058149B" w:rsidP="0058149B">
      <w:pPr>
        <w:pStyle w:val="NormalWeb"/>
        <w:spacing w:before="0" w:beforeAutospacing="0" w:after="0" w:afterAutospacing="0"/>
        <w:rPr>
          <w:rFonts w:ascii="inherit" w:hAnsi="inherit" w:cs="Calibri"/>
          <w:color w:val="323232"/>
          <w:sz w:val="20"/>
          <w:szCs w:val="20"/>
        </w:rPr>
      </w:pPr>
      <w:r>
        <w:rPr>
          <w:rFonts w:ascii="inherit" w:hAnsi="inherit" w:cs="Calibri"/>
          <w:color w:val="323232"/>
          <w:sz w:val="20"/>
          <w:szCs w:val="20"/>
        </w:rPr>
        <w:t> </w:t>
      </w:r>
    </w:p>
    <w:p w14:paraId="733ECD0F" w14:textId="77777777" w:rsidR="0058149B" w:rsidRDefault="0058149B" w:rsidP="0058149B">
      <w:pPr>
        <w:pStyle w:val="NormalWeb"/>
        <w:spacing w:before="0" w:beforeAutospacing="0" w:after="0" w:afterAutospacing="0"/>
        <w:rPr>
          <w:rFonts w:ascii="inherit" w:hAnsi="inherit" w:cs="Calibri"/>
          <w:color w:val="323232"/>
          <w:sz w:val="20"/>
          <w:szCs w:val="20"/>
        </w:rPr>
      </w:pPr>
      <w:r>
        <w:rPr>
          <w:rFonts w:ascii="inherit" w:hAnsi="inherit" w:cs="Calibri"/>
          <w:color w:val="323232"/>
          <w:sz w:val="20"/>
          <w:szCs w:val="20"/>
        </w:rPr>
        <w:t>2) Attach a Role and a Communication Template to Workflow Assignment</w:t>
      </w:r>
    </w:p>
    <w:p w14:paraId="4B4DBB59" w14:textId="77777777" w:rsidR="0058149B" w:rsidRDefault="0058149B" w:rsidP="0058149B">
      <w:pPr>
        <w:pStyle w:val="NormalWeb"/>
        <w:spacing w:before="0" w:beforeAutospacing="0" w:after="0" w:afterAutospacing="0"/>
        <w:rPr>
          <w:rFonts w:ascii="inherit" w:hAnsi="inherit" w:cs="Calibri"/>
          <w:color w:val="323232"/>
          <w:sz w:val="20"/>
          <w:szCs w:val="20"/>
        </w:rPr>
      </w:pPr>
      <w:r>
        <w:rPr>
          <w:rFonts w:ascii="inherit" w:hAnsi="inherit" w:cs="Calibri"/>
          <w:color w:val="323232"/>
          <w:sz w:val="20"/>
          <w:szCs w:val="20"/>
        </w:rPr>
        <w:t> </w:t>
      </w:r>
    </w:p>
    <w:p w14:paraId="00192BC3" w14:textId="77777777" w:rsidR="0058149B" w:rsidRDefault="0058149B" w:rsidP="0058149B">
      <w:pPr>
        <w:pStyle w:val="NormalWeb"/>
        <w:spacing w:before="0" w:beforeAutospacing="0" w:after="0" w:afterAutospacing="0"/>
        <w:rPr>
          <w:rFonts w:ascii="inherit" w:hAnsi="inherit" w:cs="Calibri"/>
          <w:color w:val="323232"/>
          <w:sz w:val="20"/>
          <w:szCs w:val="20"/>
        </w:rPr>
      </w:pPr>
      <w:r>
        <w:rPr>
          <w:rFonts w:ascii="inherit" w:hAnsi="inherit" w:cs="Calibri"/>
          <w:color w:val="323232"/>
          <w:sz w:val="20"/>
          <w:szCs w:val="20"/>
        </w:rPr>
        <w:t>In the Workflow Designer application, open the task node properties</w:t>
      </w:r>
    </w:p>
    <w:p w14:paraId="60B096EE" w14:textId="77777777" w:rsidR="0058149B" w:rsidRDefault="0058149B" w:rsidP="0058149B">
      <w:pPr>
        <w:pStyle w:val="NormalWeb"/>
        <w:spacing w:before="0" w:beforeAutospacing="0" w:after="0" w:afterAutospacing="0"/>
        <w:rPr>
          <w:rFonts w:ascii="inherit" w:hAnsi="inherit" w:cs="Calibri"/>
          <w:color w:val="323232"/>
          <w:sz w:val="20"/>
          <w:szCs w:val="20"/>
        </w:rPr>
      </w:pPr>
      <w:r>
        <w:rPr>
          <w:rFonts w:ascii="inherit" w:hAnsi="inherit" w:cs="Calibri"/>
          <w:color w:val="323232"/>
          <w:sz w:val="20"/>
          <w:szCs w:val="20"/>
        </w:rPr>
        <w:t>In the Communication template field, specify MFMAILSENDWFA1 communication template.</w:t>
      </w:r>
    </w:p>
    <w:p w14:paraId="719B000D" w14:textId="77777777" w:rsidR="0058149B" w:rsidRDefault="0058149B" w:rsidP="0058149B">
      <w:pPr>
        <w:pStyle w:val="NormalWeb"/>
        <w:spacing w:before="0" w:beforeAutospacing="0" w:after="0" w:afterAutospacing="0"/>
        <w:rPr>
          <w:rFonts w:ascii="inherit" w:hAnsi="inherit" w:cs="Calibri"/>
          <w:color w:val="323232"/>
          <w:sz w:val="20"/>
          <w:szCs w:val="20"/>
        </w:rPr>
      </w:pPr>
      <w:r>
        <w:rPr>
          <w:rFonts w:ascii="inherit" w:hAnsi="inherit" w:cs="Calibri"/>
          <w:color w:val="323232"/>
          <w:sz w:val="20"/>
          <w:szCs w:val="20"/>
        </w:rPr>
        <w:t>MFMAILSENDWFA1 is an out of the box template for the first email that is sent to the user when a new record is created.</w:t>
      </w:r>
    </w:p>
    <w:p w14:paraId="625DE729" w14:textId="77777777" w:rsidR="0058149B" w:rsidRDefault="0058149B" w:rsidP="0058149B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inherit" w:hAnsi="inherit" w:cs="Calibri"/>
          <w:color w:val="323232"/>
          <w:sz w:val="20"/>
          <w:szCs w:val="20"/>
        </w:rPr>
        <w:t xml:space="preserve">Role:  </w:t>
      </w:r>
      <w:r>
        <w:rPr>
          <w:rFonts w:ascii="Calibri" w:hAnsi="Calibri" w:cs="Calibri"/>
          <w:color w:val="FA0000"/>
          <w:sz w:val="22"/>
          <w:szCs w:val="22"/>
        </w:rPr>
        <w:t>JBPR_APPR</w:t>
      </w:r>
    </w:p>
    <w:p w14:paraId="4779F439" w14:textId="77777777" w:rsidR="0058149B" w:rsidRDefault="0058149B" w:rsidP="0058149B">
      <w:pPr>
        <w:pStyle w:val="NormalWeb"/>
        <w:spacing w:before="0" w:beforeAutospacing="0" w:after="0" w:afterAutospacing="0"/>
        <w:rPr>
          <w:rFonts w:ascii="inherit" w:hAnsi="inherit" w:cs="Calibri"/>
          <w:sz w:val="20"/>
          <w:szCs w:val="20"/>
        </w:rPr>
      </w:pPr>
      <w:r>
        <w:rPr>
          <w:rFonts w:ascii="inherit" w:hAnsi="inherit" w:cs="Calibri"/>
          <w:color w:val="323232"/>
          <w:sz w:val="20"/>
          <w:szCs w:val="20"/>
        </w:rPr>
        <w:t xml:space="preserve">MFMAILSENDWFA1:  </w:t>
      </w:r>
      <w:r>
        <w:rPr>
          <w:rFonts w:ascii="inherit" w:hAnsi="inherit" w:cs="Calibri"/>
          <w:color w:val="FA0000"/>
          <w:sz w:val="20"/>
          <w:szCs w:val="20"/>
        </w:rPr>
        <w:t>MFMAILSENDWFA1_J</w:t>
      </w:r>
    </w:p>
    <w:p w14:paraId="2C9B10DD" w14:textId="77777777" w:rsidR="0058149B" w:rsidRDefault="0058149B" w:rsidP="0058149B">
      <w:pPr>
        <w:pStyle w:val="NormalWeb"/>
        <w:spacing w:before="0" w:beforeAutospacing="0" w:after="0" w:afterAutospacing="0"/>
        <w:rPr>
          <w:rFonts w:ascii="inherit" w:hAnsi="inherit" w:cs="Calibri"/>
          <w:color w:val="FA0000"/>
          <w:sz w:val="20"/>
          <w:szCs w:val="20"/>
        </w:rPr>
      </w:pPr>
      <w:r>
        <w:rPr>
          <w:rFonts w:ascii="inherit" w:hAnsi="inherit" w:cs="Calibri"/>
          <w:color w:val="FA0000"/>
          <w:sz w:val="20"/>
          <w:szCs w:val="20"/>
        </w:rPr>
        <w:t> </w:t>
      </w:r>
    </w:p>
    <w:p w14:paraId="53E2C62D" w14:textId="77777777" w:rsidR="0058149B" w:rsidRDefault="0058149B" w:rsidP="0058149B">
      <w:pPr>
        <w:pStyle w:val="NormalWeb"/>
        <w:spacing w:before="0" w:beforeAutospacing="0" w:after="0" w:afterAutospacing="0"/>
        <w:rPr>
          <w:rFonts w:ascii="inherit" w:hAnsi="inherit" w:cs="Calibri"/>
          <w:color w:val="323232"/>
          <w:sz w:val="20"/>
          <w:szCs w:val="20"/>
        </w:rPr>
      </w:pPr>
      <w:r>
        <w:rPr>
          <w:rFonts w:ascii="inherit" w:hAnsi="inherit" w:cs="Calibri"/>
          <w:color w:val="323232"/>
          <w:sz w:val="20"/>
          <w:szCs w:val="20"/>
        </w:rPr>
        <w:t>3) Configure the MFMAILSENDWFM Escalation</w:t>
      </w:r>
    </w:p>
    <w:p w14:paraId="3DD988A9" w14:textId="77777777" w:rsidR="0058149B" w:rsidRDefault="0058149B" w:rsidP="0058149B">
      <w:pPr>
        <w:pStyle w:val="NormalWeb"/>
        <w:spacing w:before="0" w:beforeAutospacing="0" w:after="0" w:afterAutospacing="0"/>
        <w:rPr>
          <w:rFonts w:ascii="inherit" w:hAnsi="inherit" w:cs="Calibri"/>
          <w:color w:val="323232"/>
          <w:sz w:val="20"/>
          <w:szCs w:val="20"/>
        </w:rPr>
      </w:pPr>
      <w:r>
        <w:rPr>
          <w:rFonts w:ascii="inherit" w:hAnsi="inherit" w:cs="Calibri"/>
          <w:color w:val="323232"/>
          <w:sz w:val="20"/>
          <w:szCs w:val="20"/>
        </w:rPr>
        <w:t> </w:t>
      </w:r>
    </w:p>
    <w:p w14:paraId="5D5C8CD7" w14:textId="77777777" w:rsidR="0058149B" w:rsidRDefault="0058149B" w:rsidP="0058149B">
      <w:pPr>
        <w:pStyle w:val="NormalWeb"/>
        <w:spacing w:before="0" w:beforeAutospacing="0" w:after="0" w:afterAutospacing="0"/>
        <w:rPr>
          <w:rFonts w:ascii="inherit" w:hAnsi="inherit" w:cs="Calibri"/>
          <w:color w:val="323232"/>
          <w:sz w:val="20"/>
          <w:szCs w:val="20"/>
        </w:rPr>
      </w:pPr>
      <w:r>
        <w:rPr>
          <w:rFonts w:ascii="inherit" w:hAnsi="inherit" w:cs="Calibri"/>
          <w:color w:val="323232"/>
          <w:sz w:val="20"/>
          <w:szCs w:val="20"/>
        </w:rPr>
        <w:t xml:space="preserve">Modify the SQL query in the escalation to specify the workflow process that sends the first email. Change the </w:t>
      </w:r>
      <w:proofErr w:type="spellStart"/>
      <w:r>
        <w:rPr>
          <w:rFonts w:ascii="inherit" w:hAnsi="inherit" w:cs="Calibri"/>
          <w:color w:val="323232"/>
          <w:sz w:val="20"/>
          <w:szCs w:val="20"/>
        </w:rPr>
        <w:t>wfname</w:t>
      </w:r>
      <w:proofErr w:type="spellEnd"/>
      <w:r>
        <w:rPr>
          <w:rFonts w:ascii="inherit" w:hAnsi="inherit" w:cs="Calibri"/>
          <w:color w:val="323232"/>
          <w:sz w:val="20"/>
          <w:szCs w:val="20"/>
        </w:rPr>
        <w:t xml:space="preserve"> in the SQL to an appropriate workflow process name.</w:t>
      </w:r>
    </w:p>
    <w:p w14:paraId="4293FEF4" w14:textId="38CDAA73" w:rsidR="0058149B" w:rsidRDefault="0058149B" w:rsidP="0058149B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Theme="minorHAnsi" w:eastAsiaTheme="minorHAnsi" w:hAnsiTheme="minorHAnsi" w:cstheme="minorBidi"/>
          <w:noProof/>
        </w:rPr>
        <w:drawing>
          <wp:inline distT="0" distB="0" distL="0" distR="0" wp14:anchorId="7105BDF9" wp14:editId="213CE944">
            <wp:extent cx="5943600" cy="2150110"/>
            <wp:effectExtent l="0" t="0" r="0" b="0"/>
            <wp:docPr id="18" name="Picture 18" descr="/var/folders/qv/qwbr42k52x152vdl264lcr9m0000gn/T/com.microsoft.Word/Content.MSO/186EDCF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var/folders/qv/qwbr42k52x152vdl264lcr9m0000gn/T/com.microsoft.Word/Content.MSO/186EDCF1.t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5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A8B13B" w14:textId="77777777" w:rsidR="0058149B" w:rsidRDefault="0058149B" w:rsidP="0058149B">
      <w:pPr>
        <w:pStyle w:val="NormalWeb"/>
        <w:spacing w:before="0" w:beforeAutospacing="0" w:after="0" w:afterAutospacing="0"/>
        <w:rPr>
          <w:rFonts w:ascii="Calibri" w:hAnsi="Calibri" w:cs="Calibri"/>
          <w:color w:val="FA0000"/>
          <w:sz w:val="22"/>
          <w:szCs w:val="22"/>
        </w:rPr>
      </w:pPr>
      <w:r>
        <w:rPr>
          <w:rFonts w:ascii="Calibri" w:hAnsi="Calibri" w:cs="Calibri"/>
          <w:color w:val="FA0000"/>
          <w:sz w:val="22"/>
          <w:szCs w:val="22"/>
        </w:rPr>
        <w:t>MFMAILSENDPR_JB</w:t>
      </w:r>
    </w:p>
    <w:p w14:paraId="5CA3EF10" w14:textId="3CDBB8CF" w:rsidR="0058149B" w:rsidRDefault="0058149B" w:rsidP="0058149B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Theme="minorHAnsi" w:eastAsiaTheme="minorHAnsi" w:hAnsiTheme="minorHAnsi" w:cstheme="minorBidi"/>
          <w:noProof/>
        </w:rPr>
        <w:lastRenderedPageBreak/>
        <w:drawing>
          <wp:inline distT="0" distB="0" distL="0" distR="0" wp14:anchorId="0455E941" wp14:editId="070A9AA7">
            <wp:extent cx="5943600" cy="3802380"/>
            <wp:effectExtent l="0" t="0" r="0" b="0"/>
            <wp:docPr id="17" name="Picture 17" descr="/var/folders/qv/qwbr42k52x152vdl264lcr9m0000gn/T/com.microsoft.Word/Content.MSO/F467DD2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var/folders/qv/qwbr42k52x152vdl264lcr9m0000gn/T/com.microsoft.Word/Content.MSO/F467DD27.t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0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170F5C" w14:textId="77777777" w:rsidR="0058149B" w:rsidRDefault="0058149B" w:rsidP="0058149B">
      <w:pPr>
        <w:pStyle w:val="NormalWeb"/>
        <w:spacing w:before="0" w:beforeAutospacing="0" w:after="0" w:afterAutospacing="0"/>
        <w:rPr>
          <w:rFonts w:ascii="inherit" w:hAnsi="inherit" w:cs="Calibri"/>
          <w:color w:val="323232"/>
          <w:sz w:val="20"/>
          <w:szCs w:val="20"/>
        </w:rPr>
      </w:pPr>
      <w:r>
        <w:rPr>
          <w:rFonts w:ascii="inherit" w:hAnsi="inherit" w:cs="Calibri"/>
          <w:color w:val="323232"/>
          <w:sz w:val="20"/>
          <w:szCs w:val="20"/>
        </w:rPr>
        <w:t> </w:t>
      </w:r>
    </w:p>
    <w:p w14:paraId="47B4E808" w14:textId="77777777" w:rsidR="0058149B" w:rsidRDefault="0058149B" w:rsidP="0058149B">
      <w:pPr>
        <w:pStyle w:val="NormalWeb"/>
        <w:spacing w:before="0" w:beforeAutospacing="0" w:after="0" w:afterAutospacing="0"/>
        <w:rPr>
          <w:rFonts w:ascii="inherit" w:hAnsi="inherit" w:cs="Calibri"/>
          <w:color w:val="323232"/>
          <w:sz w:val="20"/>
          <w:szCs w:val="20"/>
        </w:rPr>
      </w:pPr>
      <w:r>
        <w:rPr>
          <w:rFonts w:ascii="inherit" w:hAnsi="inherit" w:cs="Calibri"/>
          <w:color w:val="323232"/>
          <w:sz w:val="20"/>
          <w:szCs w:val="20"/>
        </w:rPr>
        <w:t> </w:t>
      </w:r>
    </w:p>
    <w:p w14:paraId="023649CF" w14:textId="77777777" w:rsidR="0058149B" w:rsidRDefault="0058149B" w:rsidP="0058149B">
      <w:pPr>
        <w:pStyle w:val="NormalWeb"/>
        <w:spacing w:before="0" w:beforeAutospacing="0" w:after="0" w:afterAutospacing="0"/>
        <w:rPr>
          <w:rFonts w:ascii="inherit" w:hAnsi="inherit" w:cs="Calibri"/>
          <w:color w:val="323232"/>
          <w:sz w:val="20"/>
          <w:szCs w:val="20"/>
        </w:rPr>
      </w:pPr>
      <w:r>
        <w:rPr>
          <w:rFonts w:ascii="inherit" w:hAnsi="inherit" w:cs="Calibri"/>
          <w:color w:val="323232"/>
          <w:sz w:val="20"/>
          <w:szCs w:val="20"/>
        </w:rPr>
        <w:t>4) Configure the Email Listener</w:t>
      </w:r>
    </w:p>
    <w:p w14:paraId="77BA47F0" w14:textId="77777777" w:rsidR="0058149B" w:rsidRDefault="0058149B" w:rsidP="0058149B">
      <w:pPr>
        <w:pStyle w:val="NormalWeb"/>
        <w:spacing w:before="0" w:beforeAutospacing="0" w:after="0" w:afterAutospacing="0"/>
        <w:rPr>
          <w:rFonts w:ascii="inherit" w:hAnsi="inherit" w:cs="Calibri"/>
          <w:color w:val="323232"/>
          <w:sz w:val="20"/>
          <w:szCs w:val="20"/>
        </w:rPr>
      </w:pPr>
      <w:r>
        <w:rPr>
          <w:rFonts w:ascii="inherit" w:hAnsi="inherit" w:cs="Calibri"/>
          <w:color w:val="323232"/>
          <w:sz w:val="20"/>
          <w:szCs w:val="20"/>
        </w:rPr>
        <w:t>In the E-mail Listener application, create a new record.</w:t>
      </w:r>
    </w:p>
    <w:p w14:paraId="4066B5CE" w14:textId="77777777" w:rsidR="0058149B" w:rsidRDefault="0058149B" w:rsidP="0058149B">
      <w:pPr>
        <w:pStyle w:val="NormalWeb"/>
        <w:spacing w:before="0" w:beforeAutospacing="0" w:after="0" w:afterAutospacing="0"/>
        <w:rPr>
          <w:rFonts w:ascii="inherit" w:hAnsi="inherit" w:cs="Calibri"/>
          <w:color w:val="323232"/>
          <w:sz w:val="20"/>
          <w:szCs w:val="20"/>
        </w:rPr>
      </w:pPr>
      <w:r>
        <w:rPr>
          <w:rFonts w:ascii="inherit" w:hAnsi="inherit" w:cs="Calibri"/>
          <w:color w:val="323232"/>
          <w:sz w:val="20"/>
          <w:szCs w:val="20"/>
        </w:rPr>
        <w:t>Enter MFMAILRCV in the workflow process field.</w:t>
      </w:r>
    </w:p>
    <w:p w14:paraId="3F5974BB" w14:textId="77777777" w:rsidR="0058149B" w:rsidRDefault="0058149B" w:rsidP="0058149B">
      <w:pPr>
        <w:pStyle w:val="NormalWeb"/>
        <w:spacing w:before="0" w:beforeAutospacing="0" w:after="0" w:afterAutospacing="0"/>
        <w:rPr>
          <w:rFonts w:ascii="inherit" w:hAnsi="inherit" w:cs="Calibri"/>
          <w:color w:val="323232"/>
          <w:sz w:val="20"/>
          <w:szCs w:val="20"/>
        </w:rPr>
      </w:pPr>
      <w:r>
        <w:rPr>
          <w:rFonts w:ascii="inherit" w:hAnsi="inherit" w:cs="Calibri"/>
          <w:color w:val="323232"/>
          <w:sz w:val="20"/>
          <w:szCs w:val="20"/>
        </w:rPr>
        <w:t>Cron Task Name = LSNRCRON</w:t>
      </w:r>
    </w:p>
    <w:p w14:paraId="65DFFC0E" w14:textId="77777777" w:rsidR="0058149B" w:rsidRDefault="0058149B" w:rsidP="0058149B">
      <w:pPr>
        <w:pStyle w:val="NormalWeb"/>
        <w:spacing w:before="0" w:beforeAutospacing="0" w:after="0" w:afterAutospacing="0"/>
        <w:rPr>
          <w:rFonts w:ascii="inherit" w:hAnsi="inherit" w:cs="Calibri"/>
          <w:color w:val="323232"/>
          <w:sz w:val="20"/>
          <w:szCs w:val="20"/>
        </w:rPr>
      </w:pPr>
      <w:r>
        <w:rPr>
          <w:rFonts w:ascii="inherit" w:hAnsi="inherit" w:cs="Calibri"/>
          <w:color w:val="323232"/>
          <w:sz w:val="20"/>
          <w:szCs w:val="20"/>
        </w:rPr>
        <w:t xml:space="preserve">NOTE: </w:t>
      </w:r>
      <w:proofErr w:type="spellStart"/>
      <w:r>
        <w:rPr>
          <w:rFonts w:ascii="inherit" w:hAnsi="inherit" w:cs="Calibri"/>
          <w:color w:val="323232"/>
          <w:sz w:val="20"/>
          <w:szCs w:val="20"/>
        </w:rPr>
        <w:t>Crontask</w:t>
      </w:r>
      <w:proofErr w:type="spellEnd"/>
      <w:r>
        <w:rPr>
          <w:rFonts w:ascii="inherit" w:hAnsi="inherit" w:cs="Calibri"/>
          <w:color w:val="323232"/>
          <w:sz w:val="20"/>
          <w:szCs w:val="20"/>
        </w:rPr>
        <w:t xml:space="preserve"> instance needs to be active for the LSNRCRON </w:t>
      </w:r>
      <w:proofErr w:type="spellStart"/>
      <w:r>
        <w:rPr>
          <w:rFonts w:ascii="inherit" w:hAnsi="inherit" w:cs="Calibri"/>
          <w:color w:val="323232"/>
          <w:sz w:val="20"/>
          <w:szCs w:val="20"/>
        </w:rPr>
        <w:t>cron</w:t>
      </w:r>
      <w:proofErr w:type="spellEnd"/>
      <w:r>
        <w:rPr>
          <w:rFonts w:ascii="inherit" w:hAnsi="inherit" w:cs="Calibri"/>
          <w:color w:val="323232"/>
          <w:sz w:val="20"/>
          <w:szCs w:val="20"/>
        </w:rPr>
        <w:t xml:space="preserve"> task in the Cron Task Setup application</w:t>
      </w:r>
    </w:p>
    <w:p w14:paraId="5CD581EC" w14:textId="77777777" w:rsidR="0058149B" w:rsidRDefault="0058149B" w:rsidP="0058149B">
      <w:pPr>
        <w:pStyle w:val="NormalWeb"/>
        <w:spacing w:before="0" w:beforeAutospacing="0" w:after="0" w:afterAutospacing="0"/>
        <w:rPr>
          <w:rFonts w:ascii="inherit" w:hAnsi="inherit" w:cs="Calibri"/>
          <w:color w:val="323232"/>
          <w:sz w:val="20"/>
          <w:szCs w:val="20"/>
        </w:rPr>
      </w:pPr>
      <w:r>
        <w:rPr>
          <w:rFonts w:ascii="inherit" w:hAnsi="inherit" w:cs="Calibri"/>
          <w:color w:val="323232"/>
          <w:sz w:val="20"/>
          <w:szCs w:val="20"/>
        </w:rPr>
        <w:t> </w:t>
      </w:r>
    </w:p>
    <w:p w14:paraId="05E6169A" w14:textId="3778B7A6" w:rsidR="0058149B" w:rsidRDefault="0058149B" w:rsidP="0058149B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Theme="minorHAnsi" w:eastAsiaTheme="minorHAnsi" w:hAnsiTheme="minorHAnsi" w:cstheme="minorBidi"/>
          <w:noProof/>
        </w:rPr>
        <w:lastRenderedPageBreak/>
        <w:drawing>
          <wp:inline distT="0" distB="0" distL="0" distR="0" wp14:anchorId="6EE21663" wp14:editId="5D7DA03A">
            <wp:extent cx="5943600" cy="4538345"/>
            <wp:effectExtent l="0" t="0" r="0" b="0"/>
            <wp:docPr id="16" name="Picture 16" descr="/var/folders/qv/qwbr42k52x152vdl264lcr9m0000gn/T/com.microsoft.Word/Content.MSO/8DAC68C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var/folders/qv/qwbr42k52x152vdl264lcr9m0000gn/T/com.microsoft.Word/Content.MSO/8DAC68CD.t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3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FDB995" w14:textId="77777777" w:rsidR="0058149B" w:rsidRDefault="0058149B" w:rsidP="0058149B">
      <w:pPr>
        <w:pStyle w:val="NormalWeb"/>
        <w:spacing w:before="0" w:beforeAutospacing="0" w:after="0" w:afterAutospacing="0"/>
        <w:rPr>
          <w:rFonts w:ascii="inherit" w:hAnsi="inherit" w:cs="Calibri"/>
          <w:color w:val="323232"/>
          <w:sz w:val="20"/>
          <w:szCs w:val="20"/>
        </w:rPr>
      </w:pPr>
      <w:r>
        <w:rPr>
          <w:rFonts w:ascii="inherit" w:hAnsi="inherit" w:cs="Calibri"/>
          <w:color w:val="323232"/>
          <w:sz w:val="20"/>
          <w:szCs w:val="20"/>
        </w:rPr>
        <w:t> </w:t>
      </w:r>
    </w:p>
    <w:p w14:paraId="2EC56657" w14:textId="77777777" w:rsidR="0058149B" w:rsidRDefault="0058149B" w:rsidP="0058149B">
      <w:pPr>
        <w:pStyle w:val="NormalWeb"/>
        <w:spacing w:before="0" w:beforeAutospacing="0" w:after="0" w:afterAutospacing="0"/>
        <w:rPr>
          <w:rFonts w:ascii="inherit" w:hAnsi="inherit" w:cs="Calibri"/>
          <w:color w:val="323232"/>
          <w:sz w:val="20"/>
          <w:szCs w:val="20"/>
        </w:rPr>
      </w:pPr>
      <w:r>
        <w:rPr>
          <w:rFonts w:ascii="inherit" w:hAnsi="inherit" w:cs="Calibri"/>
          <w:color w:val="323232"/>
          <w:sz w:val="20"/>
          <w:szCs w:val="20"/>
        </w:rPr>
        <w:t xml:space="preserve">Select "Security Settings" action and add the Maximo Business Object (MBO) and Application name that you want to Interact with.   For examples, </w:t>
      </w:r>
      <w:proofErr w:type="gramStart"/>
      <w:r>
        <w:rPr>
          <w:rFonts w:ascii="inherit" w:hAnsi="inherit" w:cs="Calibri"/>
          <w:color w:val="323232"/>
          <w:sz w:val="20"/>
          <w:szCs w:val="20"/>
        </w:rPr>
        <w:t>PR,ASSET</w:t>
      </w:r>
      <w:proofErr w:type="gramEnd"/>
      <w:r>
        <w:rPr>
          <w:rFonts w:ascii="inherit" w:hAnsi="inherit" w:cs="Calibri"/>
          <w:color w:val="323232"/>
          <w:sz w:val="20"/>
          <w:szCs w:val="20"/>
        </w:rPr>
        <w:t>,WORKORDER objects</w:t>
      </w:r>
    </w:p>
    <w:p w14:paraId="65F3EFF2" w14:textId="397D1EA2" w:rsidR="0058149B" w:rsidRDefault="0058149B" w:rsidP="0058149B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Theme="minorHAnsi" w:eastAsiaTheme="minorHAnsi" w:hAnsiTheme="minorHAnsi" w:cstheme="minorBidi"/>
          <w:noProof/>
        </w:rPr>
        <w:drawing>
          <wp:inline distT="0" distB="0" distL="0" distR="0" wp14:anchorId="7281C182" wp14:editId="350FC81F">
            <wp:extent cx="5943600" cy="3081655"/>
            <wp:effectExtent l="0" t="0" r="0" b="4445"/>
            <wp:docPr id="15" name="Picture 15" descr="/var/folders/qv/qwbr42k52x152vdl264lcr9m0000gn/T/com.microsoft.Word/Content.MSO/D46C4163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/var/folders/qv/qwbr42k52x152vdl264lcr9m0000gn/T/com.microsoft.Word/Content.MSO/D46C4163.t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8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48F6AC" w14:textId="77777777" w:rsidR="0058149B" w:rsidRDefault="0058149B" w:rsidP="0058149B">
      <w:pPr>
        <w:pStyle w:val="NormalWeb"/>
        <w:spacing w:before="0" w:beforeAutospacing="0" w:after="0" w:afterAutospacing="0"/>
        <w:rPr>
          <w:rFonts w:ascii="inherit" w:hAnsi="inherit" w:cs="Calibri"/>
          <w:color w:val="323232"/>
          <w:sz w:val="20"/>
          <w:szCs w:val="20"/>
        </w:rPr>
      </w:pPr>
      <w:r>
        <w:rPr>
          <w:rFonts w:ascii="inherit" w:hAnsi="inherit" w:cs="Calibri"/>
          <w:color w:val="323232"/>
          <w:sz w:val="20"/>
          <w:szCs w:val="20"/>
        </w:rPr>
        <w:t>Activate the email listener</w:t>
      </w:r>
    </w:p>
    <w:p w14:paraId="3C2C0392" w14:textId="77777777" w:rsidR="0058149B" w:rsidRDefault="0058149B" w:rsidP="0058149B">
      <w:pPr>
        <w:pStyle w:val="NormalWeb"/>
        <w:spacing w:before="0" w:beforeAutospacing="0" w:after="0" w:afterAutospacing="0"/>
        <w:rPr>
          <w:rFonts w:ascii="inherit" w:hAnsi="inherit" w:cs="Calibri"/>
          <w:color w:val="323232"/>
          <w:sz w:val="20"/>
          <w:szCs w:val="20"/>
        </w:rPr>
      </w:pPr>
      <w:r>
        <w:rPr>
          <w:rFonts w:ascii="inherit" w:hAnsi="inherit" w:cs="Calibri"/>
          <w:color w:val="323232"/>
          <w:sz w:val="20"/>
          <w:szCs w:val="20"/>
        </w:rPr>
        <w:lastRenderedPageBreak/>
        <w:t xml:space="preserve">Activate the MFMAILCLEAN </w:t>
      </w:r>
      <w:proofErr w:type="spellStart"/>
      <w:r>
        <w:rPr>
          <w:rFonts w:ascii="inherit" w:hAnsi="inherit" w:cs="Calibri"/>
          <w:color w:val="323232"/>
          <w:sz w:val="20"/>
          <w:szCs w:val="20"/>
        </w:rPr>
        <w:t>cron</w:t>
      </w:r>
      <w:proofErr w:type="spellEnd"/>
      <w:r>
        <w:rPr>
          <w:rFonts w:ascii="inherit" w:hAnsi="inherit" w:cs="Calibri"/>
          <w:color w:val="323232"/>
          <w:sz w:val="20"/>
          <w:szCs w:val="20"/>
        </w:rPr>
        <w:t xml:space="preserve"> task in Cron Task Setup application</w:t>
      </w:r>
    </w:p>
    <w:p w14:paraId="7F91BEC5" w14:textId="77777777" w:rsidR="0058149B" w:rsidRDefault="0058149B" w:rsidP="0058149B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15507764" w14:textId="77777777" w:rsidR="0058149B" w:rsidRDefault="0058149B" w:rsidP="0058149B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4B00F97D" w14:textId="27C7C035" w:rsidR="0058149B" w:rsidRDefault="0058149B" w:rsidP="0058149B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Theme="minorHAnsi" w:eastAsiaTheme="minorHAnsi" w:hAnsiTheme="minorHAnsi" w:cstheme="minorBidi"/>
          <w:noProof/>
        </w:rPr>
        <w:drawing>
          <wp:inline distT="0" distB="0" distL="0" distR="0" wp14:anchorId="76E987A4" wp14:editId="2098FA51">
            <wp:extent cx="5943600" cy="4468495"/>
            <wp:effectExtent l="0" t="0" r="0" b="1905"/>
            <wp:docPr id="14" name="Picture 14" descr="/var/folders/qv/qwbr42k52x152vdl264lcr9m0000gn/T/com.microsoft.Word/Content.MSO/55B82469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/var/folders/qv/qwbr42k52x152vdl264lcr9m0000gn/T/com.microsoft.Word/Content.MSO/55B82469.t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701928" w14:textId="77777777" w:rsidR="0058149B" w:rsidRDefault="0058149B" w:rsidP="0058149B">
      <w:pPr>
        <w:pStyle w:val="NormalWeb"/>
        <w:spacing w:before="0" w:beforeAutospacing="0" w:after="0" w:afterAutospacing="0"/>
        <w:rPr>
          <w:rFonts w:ascii="inherit" w:hAnsi="inherit" w:cs="Calibri"/>
          <w:color w:val="323232"/>
          <w:sz w:val="20"/>
          <w:szCs w:val="20"/>
        </w:rPr>
      </w:pPr>
      <w:r>
        <w:rPr>
          <w:rFonts w:ascii="inherit" w:hAnsi="inherit" w:cs="Calibri"/>
          <w:color w:val="323232"/>
          <w:sz w:val="20"/>
          <w:szCs w:val="20"/>
        </w:rPr>
        <w:t>5) Configure the Email Interactions</w:t>
      </w:r>
    </w:p>
    <w:p w14:paraId="0A821131" w14:textId="77777777" w:rsidR="0058149B" w:rsidRDefault="0058149B" w:rsidP="0058149B">
      <w:pPr>
        <w:pStyle w:val="NormalWeb"/>
        <w:spacing w:before="0" w:beforeAutospacing="0" w:after="0" w:afterAutospacing="0"/>
        <w:rPr>
          <w:rFonts w:ascii="inherit" w:hAnsi="inherit" w:cs="Calibri"/>
          <w:color w:val="323232"/>
          <w:sz w:val="20"/>
          <w:szCs w:val="20"/>
        </w:rPr>
      </w:pPr>
      <w:r>
        <w:rPr>
          <w:rFonts w:ascii="inherit" w:hAnsi="inherit" w:cs="Calibri"/>
          <w:color w:val="323232"/>
          <w:sz w:val="20"/>
          <w:szCs w:val="20"/>
        </w:rPr>
        <w:t xml:space="preserve">Make a duplicate of any existing Communication Template. For </w:t>
      </w:r>
      <w:proofErr w:type="spellStart"/>
      <w:proofErr w:type="gramStart"/>
      <w:r>
        <w:rPr>
          <w:rFonts w:ascii="inherit" w:hAnsi="inherit" w:cs="Calibri"/>
          <w:color w:val="323232"/>
          <w:sz w:val="20"/>
          <w:szCs w:val="20"/>
        </w:rPr>
        <w:t>example,MFMAILRESCOMPPR</w:t>
      </w:r>
      <w:proofErr w:type="spellEnd"/>
      <w:proofErr w:type="gramEnd"/>
      <w:r>
        <w:rPr>
          <w:rFonts w:ascii="inherit" w:hAnsi="inherit" w:cs="Calibri"/>
          <w:color w:val="323232"/>
          <w:sz w:val="20"/>
          <w:szCs w:val="20"/>
        </w:rPr>
        <w:t> communication template</w:t>
      </w:r>
    </w:p>
    <w:p w14:paraId="3ADA2971" w14:textId="77777777" w:rsidR="0058149B" w:rsidRDefault="0058149B" w:rsidP="0058149B">
      <w:pPr>
        <w:pStyle w:val="NormalWeb"/>
        <w:spacing w:before="0" w:beforeAutospacing="0" w:after="0" w:afterAutospacing="0"/>
        <w:rPr>
          <w:rFonts w:ascii="inherit" w:hAnsi="inherit" w:cs="Calibri"/>
          <w:color w:val="323232"/>
          <w:sz w:val="20"/>
          <w:szCs w:val="20"/>
        </w:rPr>
      </w:pPr>
      <w:r>
        <w:rPr>
          <w:rFonts w:ascii="inherit" w:hAnsi="inherit" w:cs="Calibri"/>
          <w:color w:val="323232"/>
          <w:sz w:val="20"/>
          <w:szCs w:val="20"/>
        </w:rPr>
        <w:t>Enter an object in the "Applies To" field. For example, PR object</w:t>
      </w:r>
    </w:p>
    <w:p w14:paraId="5E74A712" w14:textId="7D19CBC4" w:rsidR="0058149B" w:rsidRDefault="0058149B" w:rsidP="0058149B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Theme="minorHAnsi" w:eastAsiaTheme="minorHAnsi" w:hAnsiTheme="minorHAnsi" w:cstheme="minorBidi"/>
          <w:noProof/>
        </w:rPr>
        <w:drawing>
          <wp:inline distT="0" distB="0" distL="0" distR="0" wp14:anchorId="7805A2AC" wp14:editId="498B3916">
            <wp:extent cx="5943600" cy="2422525"/>
            <wp:effectExtent l="0" t="0" r="0" b="3175"/>
            <wp:docPr id="13" name="Picture 13" descr="/var/folders/qv/qwbr42k52x152vdl264lcr9m0000gn/T/com.microsoft.Word/Content.MSO/29B72B5F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/var/folders/qv/qwbr42k52x152vdl264lcr9m0000gn/T/com.microsoft.Word/Content.MSO/29B72B5F.t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3A4145" w14:textId="77777777" w:rsidR="0058149B" w:rsidRDefault="0058149B" w:rsidP="0058149B">
      <w:pPr>
        <w:pStyle w:val="NormalWeb"/>
        <w:spacing w:before="0" w:beforeAutospacing="0" w:after="0" w:afterAutospacing="0"/>
        <w:rPr>
          <w:rFonts w:ascii="inherit" w:hAnsi="inherit" w:cs="Calibri"/>
          <w:color w:val="323232"/>
          <w:sz w:val="20"/>
          <w:szCs w:val="20"/>
        </w:rPr>
      </w:pPr>
      <w:r>
        <w:rPr>
          <w:rFonts w:ascii="inherit" w:hAnsi="inherit" w:cs="Calibri"/>
          <w:color w:val="323232"/>
          <w:sz w:val="20"/>
          <w:szCs w:val="20"/>
        </w:rPr>
        <w:t>Go to Email Interaction Setup application and create a new record</w:t>
      </w:r>
    </w:p>
    <w:p w14:paraId="21E6C4D7" w14:textId="77777777" w:rsidR="0058149B" w:rsidRDefault="0058149B" w:rsidP="0058149B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lastRenderedPageBreak/>
        <w:t> </w:t>
      </w:r>
    </w:p>
    <w:p w14:paraId="2D1A3E9A" w14:textId="77777777" w:rsidR="0058149B" w:rsidRDefault="0058149B" w:rsidP="0058149B">
      <w:pPr>
        <w:pStyle w:val="NormalWeb"/>
        <w:spacing w:before="0" w:beforeAutospacing="0" w:after="0" w:afterAutospacing="0"/>
        <w:rPr>
          <w:rFonts w:ascii="inherit" w:hAnsi="inherit" w:cs="Calibri"/>
          <w:color w:val="323232"/>
          <w:sz w:val="20"/>
          <w:szCs w:val="20"/>
        </w:rPr>
      </w:pPr>
      <w:r>
        <w:rPr>
          <w:rFonts w:ascii="inherit" w:hAnsi="inherit" w:cs="Calibri"/>
          <w:color w:val="323232"/>
          <w:sz w:val="20"/>
          <w:szCs w:val="20"/>
        </w:rPr>
        <w:t xml:space="preserve">Enter a Target </w:t>
      </w:r>
      <w:proofErr w:type="spellStart"/>
      <w:r>
        <w:rPr>
          <w:rFonts w:ascii="inherit" w:hAnsi="inherit" w:cs="Calibri"/>
          <w:color w:val="323232"/>
          <w:sz w:val="20"/>
          <w:szCs w:val="20"/>
        </w:rPr>
        <w:t>Object.For</w:t>
      </w:r>
      <w:proofErr w:type="spellEnd"/>
      <w:r>
        <w:rPr>
          <w:rFonts w:ascii="inherit" w:hAnsi="inherit" w:cs="Calibri"/>
          <w:color w:val="323232"/>
          <w:sz w:val="20"/>
          <w:szCs w:val="20"/>
        </w:rPr>
        <w:t xml:space="preserve"> example, workorder or PR object</w:t>
      </w:r>
    </w:p>
    <w:p w14:paraId="62E07342" w14:textId="77777777" w:rsidR="0058149B" w:rsidRDefault="0058149B" w:rsidP="0058149B">
      <w:pPr>
        <w:pStyle w:val="NormalWeb"/>
        <w:spacing w:before="0" w:beforeAutospacing="0" w:after="0" w:afterAutospacing="0"/>
        <w:rPr>
          <w:rFonts w:ascii="inherit" w:hAnsi="inherit" w:cs="Calibri"/>
          <w:color w:val="323232"/>
          <w:sz w:val="20"/>
          <w:szCs w:val="20"/>
        </w:rPr>
      </w:pPr>
      <w:r>
        <w:rPr>
          <w:rFonts w:ascii="inherit" w:hAnsi="inherit" w:cs="Calibri"/>
          <w:color w:val="323232"/>
          <w:sz w:val="20"/>
          <w:szCs w:val="20"/>
        </w:rPr>
        <w:t>Enter a workflow process</w:t>
      </w:r>
    </w:p>
    <w:p w14:paraId="57B29898" w14:textId="77777777" w:rsidR="0058149B" w:rsidRDefault="0058149B" w:rsidP="0058149B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7994F574" w14:textId="77777777" w:rsidR="0058149B" w:rsidRDefault="0058149B" w:rsidP="0058149B">
      <w:pPr>
        <w:pStyle w:val="NormalWeb"/>
        <w:spacing w:before="0" w:beforeAutospacing="0" w:after="0" w:afterAutospacing="0"/>
        <w:rPr>
          <w:rFonts w:ascii="inherit" w:hAnsi="inherit" w:cs="Calibri"/>
          <w:color w:val="323232"/>
          <w:sz w:val="20"/>
          <w:szCs w:val="20"/>
        </w:rPr>
      </w:pPr>
      <w:r>
        <w:rPr>
          <w:rFonts w:ascii="inherit" w:hAnsi="inherit" w:cs="Calibri"/>
          <w:color w:val="323232"/>
          <w:sz w:val="20"/>
          <w:szCs w:val="20"/>
        </w:rPr>
        <w:t>Enter a node in the Workflow Assignment Configuration</w:t>
      </w:r>
    </w:p>
    <w:p w14:paraId="6299551B" w14:textId="77777777" w:rsidR="0058149B" w:rsidRDefault="0058149B" w:rsidP="0058149B">
      <w:pPr>
        <w:pStyle w:val="NormalWeb"/>
        <w:spacing w:before="0" w:beforeAutospacing="0" w:after="0" w:afterAutospacing="0"/>
        <w:rPr>
          <w:rFonts w:ascii="inherit" w:hAnsi="inherit" w:cs="Calibri"/>
          <w:color w:val="323232"/>
          <w:sz w:val="20"/>
          <w:szCs w:val="20"/>
        </w:rPr>
      </w:pPr>
      <w:r>
        <w:rPr>
          <w:rFonts w:ascii="inherit" w:hAnsi="inherit" w:cs="Calibri"/>
          <w:color w:val="323232"/>
          <w:sz w:val="20"/>
          <w:szCs w:val="20"/>
        </w:rPr>
        <w:t>Attach MFMAILRESCOMPPR Communication template.</w:t>
      </w:r>
    </w:p>
    <w:p w14:paraId="2F62D14A" w14:textId="77777777" w:rsidR="0058149B" w:rsidRDefault="0058149B" w:rsidP="0058149B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7D03CD9C" w14:textId="77777777" w:rsidR="0058149B" w:rsidRDefault="0058149B" w:rsidP="0058149B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15F3CFB0" w14:textId="1DCD156A" w:rsidR="0058149B" w:rsidRDefault="0058149B" w:rsidP="0058149B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Theme="minorHAnsi" w:eastAsiaTheme="minorHAnsi" w:hAnsiTheme="minorHAnsi" w:cstheme="minorBidi"/>
          <w:noProof/>
        </w:rPr>
        <w:drawing>
          <wp:inline distT="0" distB="0" distL="0" distR="0" wp14:anchorId="0B3EA9AE" wp14:editId="3E09ECC5">
            <wp:extent cx="5943600" cy="4638040"/>
            <wp:effectExtent l="0" t="0" r="0" b="0"/>
            <wp:docPr id="12" name="Picture 12" descr="/var/folders/qv/qwbr42k52x152vdl264lcr9m0000gn/T/com.microsoft.Word/Content.MSO/63632BC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/var/folders/qv/qwbr42k52x152vdl264lcr9m0000gn/T/com.microsoft.Word/Content.MSO/63632BC5.tmp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3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7349B6" w14:textId="77777777" w:rsidR="0058149B" w:rsidRDefault="0058149B" w:rsidP="0058149B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72DF9C7D" w14:textId="09EA035C" w:rsidR="0058149B" w:rsidRDefault="0058149B" w:rsidP="0058149B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Theme="minorHAnsi" w:eastAsiaTheme="minorHAnsi" w:hAnsiTheme="minorHAnsi" w:cstheme="minorBidi"/>
          <w:noProof/>
        </w:rPr>
        <w:lastRenderedPageBreak/>
        <w:drawing>
          <wp:inline distT="0" distB="0" distL="0" distR="0" wp14:anchorId="7E004229" wp14:editId="6E854662">
            <wp:extent cx="5943600" cy="4410075"/>
            <wp:effectExtent l="0" t="0" r="0" b="0"/>
            <wp:docPr id="11" name="Picture 11" descr="/var/folders/qv/qwbr42k52x152vdl264lcr9m0000gn/T/com.microsoft.Word/Content.MSO/8664171B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/var/folders/qv/qwbr42k52x152vdl264lcr9m0000gn/T/com.microsoft.Word/Content.MSO/8664171B.tmp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1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834B4B" w14:textId="77777777" w:rsidR="0058149B" w:rsidRDefault="0058149B" w:rsidP="0058149B">
      <w:pPr>
        <w:pStyle w:val="NormalWeb"/>
        <w:spacing w:before="0" w:beforeAutospacing="0" w:after="0" w:afterAutospacing="0"/>
        <w:rPr>
          <w:rFonts w:ascii="inherit" w:hAnsi="inherit" w:cs="Calibri"/>
          <w:color w:val="323232"/>
          <w:sz w:val="20"/>
          <w:szCs w:val="20"/>
        </w:rPr>
      </w:pPr>
      <w:r>
        <w:rPr>
          <w:rFonts w:ascii="inherit" w:hAnsi="inherit" w:cs="Calibri"/>
          <w:color w:val="323232"/>
          <w:sz w:val="20"/>
          <w:szCs w:val="20"/>
        </w:rPr>
        <w:t> </w:t>
      </w:r>
    </w:p>
    <w:p w14:paraId="52EC34AB" w14:textId="77777777" w:rsidR="0058149B" w:rsidRDefault="0058149B" w:rsidP="0058149B">
      <w:pPr>
        <w:pStyle w:val="NormalWeb"/>
        <w:spacing w:before="0" w:beforeAutospacing="0" w:after="0" w:afterAutospacing="0"/>
        <w:rPr>
          <w:rFonts w:ascii="inherit" w:hAnsi="inherit" w:cs="Calibri"/>
          <w:color w:val="323232"/>
          <w:sz w:val="20"/>
          <w:szCs w:val="20"/>
        </w:rPr>
      </w:pPr>
      <w:r>
        <w:rPr>
          <w:rFonts w:ascii="inherit" w:hAnsi="inherit" w:cs="Calibri"/>
          <w:color w:val="323232"/>
          <w:sz w:val="20"/>
          <w:szCs w:val="20"/>
        </w:rPr>
        <w:t>6) Make sure user email type is set to 1 (Simple Format)</w:t>
      </w:r>
    </w:p>
    <w:p w14:paraId="4AAD5558" w14:textId="77777777" w:rsidR="0058149B" w:rsidRDefault="0058149B" w:rsidP="0058149B">
      <w:pPr>
        <w:pStyle w:val="NormalWeb"/>
        <w:spacing w:before="0" w:beforeAutospacing="0" w:after="0" w:afterAutospacing="0"/>
        <w:rPr>
          <w:rFonts w:ascii="inherit" w:hAnsi="inherit" w:cs="Calibri"/>
          <w:color w:val="323232"/>
          <w:sz w:val="20"/>
          <w:szCs w:val="20"/>
        </w:rPr>
      </w:pPr>
      <w:r>
        <w:rPr>
          <w:rFonts w:ascii="inherit" w:hAnsi="inherit" w:cs="Calibri"/>
          <w:color w:val="323232"/>
          <w:sz w:val="20"/>
          <w:szCs w:val="20"/>
        </w:rPr>
        <w:t>Go to the People application.</w:t>
      </w:r>
    </w:p>
    <w:p w14:paraId="76AFE6E9" w14:textId="77777777" w:rsidR="0058149B" w:rsidRDefault="0058149B" w:rsidP="0058149B">
      <w:pPr>
        <w:pStyle w:val="NormalWeb"/>
        <w:spacing w:before="0" w:beforeAutospacing="0" w:after="0" w:afterAutospacing="0"/>
        <w:rPr>
          <w:rFonts w:ascii="inherit" w:hAnsi="inherit" w:cs="Calibri"/>
          <w:color w:val="323232"/>
          <w:sz w:val="20"/>
          <w:szCs w:val="20"/>
        </w:rPr>
      </w:pPr>
      <w:r>
        <w:rPr>
          <w:rFonts w:ascii="inherit" w:hAnsi="inherit" w:cs="Calibri"/>
          <w:color w:val="323232"/>
          <w:sz w:val="20"/>
          <w:szCs w:val="20"/>
        </w:rPr>
        <w:t>Set "Email Format" to 1 for all the Users.</w:t>
      </w:r>
    </w:p>
    <w:p w14:paraId="553A5F98" w14:textId="77777777" w:rsidR="0058149B" w:rsidRDefault="0058149B" w:rsidP="0058149B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3B723A3D" w14:textId="5879020B" w:rsidR="0058149B" w:rsidRDefault="0058149B" w:rsidP="0058149B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Theme="minorHAnsi" w:eastAsiaTheme="minorHAnsi" w:hAnsiTheme="minorHAnsi" w:cstheme="minorBidi"/>
          <w:noProof/>
        </w:rPr>
        <w:drawing>
          <wp:inline distT="0" distB="0" distL="0" distR="0" wp14:anchorId="6AF729CF" wp14:editId="42A1BA2C">
            <wp:extent cx="711558" cy="1930400"/>
            <wp:effectExtent l="0" t="0" r="0" b="0"/>
            <wp:docPr id="10" name="Picture 10" descr="/var/folders/qv/qwbr42k52x152vdl264lcr9m0000gn/T/com.microsoft.Word/Content.MSO/2B625AE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/var/folders/qv/qwbr42k52x152vdl264lcr9m0000gn/T/com.microsoft.Word/Content.MSO/2B625AE1.tmp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282" cy="1959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30FED8" w14:textId="77777777" w:rsidR="0058149B" w:rsidRDefault="0058149B" w:rsidP="0058149B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7AAD5F49" w14:textId="77777777" w:rsidR="0058149B" w:rsidRDefault="0058149B" w:rsidP="0058149B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682D63E9" w14:textId="77777777" w:rsidR="0058149B" w:rsidRDefault="0058149B" w:rsidP="0058149B">
      <w:pPr>
        <w:pStyle w:val="NormalWeb"/>
        <w:spacing w:before="0" w:beforeAutospacing="0" w:after="0" w:afterAutospacing="0"/>
        <w:rPr>
          <w:rFonts w:ascii="inherit" w:hAnsi="inherit" w:cs="Calibri"/>
          <w:color w:val="323232"/>
          <w:sz w:val="20"/>
          <w:szCs w:val="20"/>
        </w:rPr>
      </w:pPr>
      <w:r>
        <w:rPr>
          <w:rFonts w:ascii="inherit" w:hAnsi="inherit" w:cs="Calibri"/>
          <w:color w:val="323232"/>
          <w:sz w:val="20"/>
          <w:szCs w:val="20"/>
        </w:rPr>
        <w:t>7) Build a Workflow process in Workflow Designer to reinforce a business process</w:t>
      </w:r>
    </w:p>
    <w:p w14:paraId="305ECD2B" w14:textId="77777777" w:rsidR="0058149B" w:rsidRDefault="0058149B" w:rsidP="0058149B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3FF1B733" w14:textId="77777777" w:rsidR="0058149B" w:rsidRDefault="0058149B" w:rsidP="0058149B">
      <w:pPr>
        <w:pStyle w:val="NormalWeb"/>
        <w:spacing w:before="0" w:beforeAutospacing="0" w:after="0" w:afterAutospacing="0"/>
        <w:rPr>
          <w:rFonts w:ascii="inherit" w:hAnsi="inherit" w:cs="Calibri"/>
          <w:color w:val="323232"/>
          <w:sz w:val="20"/>
          <w:szCs w:val="20"/>
        </w:rPr>
      </w:pPr>
      <w:r>
        <w:rPr>
          <w:rFonts w:ascii="inherit" w:hAnsi="inherit" w:cs="Calibri"/>
          <w:color w:val="323232"/>
          <w:sz w:val="20"/>
          <w:szCs w:val="20"/>
        </w:rPr>
        <w:t>Create a Workflow process in Workflow Designer application</w:t>
      </w:r>
    </w:p>
    <w:p w14:paraId="370DEB6E" w14:textId="77777777" w:rsidR="0058149B" w:rsidRDefault="0058149B" w:rsidP="0058149B">
      <w:pPr>
        <w:pStyle w:val="NormalWeb"/>
        <w:spacing w:before="0" w:beforeAutospacing="0" w:after="0" w:afterAutospacing="0"/>
        <w:rPr>
          <w:rFonts w:ascii="inherit" w:hAnsi="inherit" w:cs="Calibri"/>
          <w:color w:val="323232"/>
          <w:sz w:val="20"/>
          <w:szCs w:val="20"/>
        </w:rPr>
      </w:pPr>
      <w:r>
        <w:rPr>
          <w:rFonts w:ascii="inherit" w:hAnsi="inherit" w:cs="Calibri"/>
          <w:color w:val="323232"/>
          <w:sz w:val="20"/>
          <w:szCs w:val="20"/>
        </w:rPr>
        <w:t>New work order records will go to Financial Approval 1.</w:t>
      </w:r>
    </w:p>
    <w:p w14:paraId="2C0DB4E0" w14:textId="77777777" w:rsidR="0058149B" w:rsidRDefault="0058149B" w:rsidP="0058149B">
      <w:pPr>
        <w:pStyle w:val="NormalWeb"/>
        <w:spacing w:before="0" w:beforeAutospacing="0" w:after="0" w:afterAutospacing="0"/>
        <w:rPr>
          <w:rFonts w:ascii="inherit" w:hAnsi="inherit" w:cs="Calibri"/>
          <w:color w:val="323232"/>
          <w:sz w:val="20"/>
          <w:szCs w:val="20"/>
        </w:rPr>
      </w:pPr>
      <w:r>
        <w:rPr>
          <w:rFonts w:ascii="inherit" w:hAnsi="inherit" w:cs="Calibri"/>
          <w:color w:val="323232"/>
          <w:sz w:val="20"/>
          <w:szCs w:val="20"/>
        </w:rPr>
        <w:t>If the estimated labor cost is greater than $500, then it will go to Financial Approver 2.</w:t>
      </w:r>
    </w:p>
    <w:p w14:paraId="24E0CE04" w14:textId="77777777" w:rsidR="0058149B" w:rsidRDefault="0058149B" w:rsidP="0058149B">
      <w:pPr>
        <w:pStyle w:val="NormalWeb"/>
        <w:spacing w:before="0" w:beforeAutospacing="0" w:after="0" w:afterAutospacing="0"/>
        <w:rPr>
          <w:rFonts w:ascii="inherit" w:hAnsi="inherit" w:cs="Calibri"/>
          <w:color w:val="323232"/>
          <w:sz w:val="20"/>
          <w:szCs w:val="20"/>
        </w:rPr>
      </w:pPr>
      <w:r>
        <w:rPr>
          <w:rFonts w:ascii="inherit" w:hAnsi="inherit" w:cs="Calibri"/>
          <w:color w:val="323232"/>
          <w:sz w:val="20"/>
          <w:szCs w:val="20"/>
        </w:rPr>
        <w:lastRenderedPageBreak/>
        <w:t>Then someone will perform some safety check</w:t>
      </w:r>
    </w:p>
    <w:p w14:paraId="5F4C44B8" w14:textId="77777777" w:rsidR="0058149B" w:rsidRDefault="0058149B" w:rsidP="0058149B">
      <w:pPr>
        <w:pStyle w:val="NormalWeb"/>
        <w:spacing w:before="0" w:beforeAutospacing="0" w:after="0" w:afterAutospacing="0"/>
        <w:rPr>
          <w:rFonts w:ascii="inherit" w:hAnsi="inherit" w:cs="Calibri"/>
          <w:color w:val="323232"/>
          <w:sz w:val="20"/>
          <w:szCs w:val="20"/>
        </w:rPr>
      </w:pPr>
      <w:r>
        <w:rPr>
          <w:rFonts w:ascii="inherit" w:hAnsi="inherit" w:cs="Calibri"/>
          <w:color w:val="323232"/>
          <w:sz w:val="20"/>
          <w:szCs w:val="20"/>
        </w:rPr>
        <w:t>Enable and activate the workflow.</w:t>
      </w:r>
    </w:p>
    <w:p w14:paraId="0BF53BCF" w14:textId="77777777" w:rsidR="0058149B" w:rsidRDefault="0058149B" w:rsidP="0058149B">
      <w:pPr>
        <w:pStyle w:val="NormalWeb"/>
        <w:spacing w:before="0" w:beforeAutospacing="0" w:after="0" w:afterAutospacing="0"/>
        <w:rPr>
          <w:rFonts w:ascii="inherit" w:hAnsi="inherit" w:cs="Calibri"/>
          <w:color w:val="323232"/>
          <w:sz w:val="20"/>
          <w:szCs w:val="20"/>
        </w:rPr>
      </w:pPr>
      <w:r>
        <w:rPr>
          <w:rFonts w:ascii="inherit" w:hAnsi="inherit" w:cs="Calibri"/>
          <w:color w:val="323232"/>
          <w:sz w:val="20"/>
          <w:szCs w:val="20"/>
        </w:rPr>
        <w:t>Option: select "Set Process to Auto-initiate" action if you wish to start the workflow automatically when user creates a new record</w:t>
      </w:r>
    </w:p>
    <w:p w14:paraId="5A043C6E" w14:textId="77777777" w:rsidR="0058149B" w:rsidRDefault="0058149B" w:rsidP="0058149B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6F8F25B2" w14:textId="77777777" w:rsidR="0058149B" w:rsidRDefault="0058149B" w:rsidP="0058149B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61A6006B" w14:textId="77777777" w:rsidR="0058149B" w:rsidRDefault="0058149B" w:rsidP="0058149B">
      <w:pPr>
        <w:pStyle w:val="NormalWeb"/>
        <w:spacing w:before="0" w:beforeAutospacing="0" w:after="0" w:afterAutospacing="0"/>
        <w:rPr>
          <w:rFonts w:ascii="inherit" w:hAnsi="inherit" w:cs="Calibri"/>
          <w:color w:val="323232"/>
          <w:sz w:val="20"/>
          <w:szCs w:val="20"/>
        </w:rPr>
      </w:pPr>
      <w:r>
        <w:rPr>
          <w:rFonts w:ascii="inherit" w:hAnsi="inherit" w:cs="Calibri"/>
          <w:color w:val="323232"/>
          <w:sz w:val="20"/>
          <w:szCs w:val="20"/>
          <w:u w:val="single"/>
        </w:rPr>
        <w:t>Use Case</w:t>
      </w:r>
    </w:p>
    <w:p w14:paraId="386AF24C" w14:textId="77777777" w:rsidR="0058149B" w:rsidRDefault="0058149B" w:rsidP="0058149B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79DE16E3" w14:textId="77777777" w:rsidR="0058149B" w:rsidRDefault="0058149B" w:rsidP="0058149B">
      <w:pPr>
        <w:pStyle w:val="NormalWeb"/>
        <w:spacing w:before="0" w:beforeAutospacing="0" w:after="0" w:afterAutospacing="0"/>
        <w:rPr>
          <w:rFonts w:ascii="inherit" w:hAnsi="inherit" w:cs="Calibri"/>
          <w:color w:val="323232"/>
          <w:sz w:val="20"/>
          <w:szCs w:val="20"/>
        </w:rPr>
      </w:pPr>
      <w:r>
        <w:rPr>
          <w:rFonts w:ascii="inherit" w:hAnsi="inherit" w:cs="Calibri"/>
          <w:color w:val="323232"/>
          <w:sz w:val="20"/>
          <w:szCs w:val="20"/>
        </w:rPr>
        <w:t>1)Create a new work order in Work Order Tracking application</w:t>
      </w:r>
    </w:p>
    <w:p w14:paraId="5820F507" w14:textId="77777777" w:rsidR="0058149B" w:rsidRDefault="0058149B" w:rsidP="0058149B">
      <w:pPr>
        <w:pStyle w:val="NormalWeb"/>
        <w:spacing w:before="0" w:beforeAutospacing="0" w:after="0" w:afterAutospacing="0"/>
        <w:rPr>
          <w:rFonts w:ascii="inherit" w:hAnsi="inherit" w:cs="Calibri"/>
          <w:color w:val="323232"/>
          <w:sz w:val="20"/>
          <w:szCs w:val="20"/>
        </w:rPr>
      </w:pPr>
      <w:r>
        <w:rPr>
          <w:rFonts w:ascii="inherit" w:hAnsi="inherit" w:cs="Calibri"/>
          <w:color w:val="323232"/>
          <w:sz w:val="20"/>
          <w:szCs w:val="20"/>
        </w:rPr>
        <w:t>Click the Route Workflow icon</w:t>
      </w:r>
    </w:p>
    <w:p w14:paraId="03650369" w14:textId="77777777" w:rsidR="0058149B" w:rsidRDefault="0058149B" w:rsidP="0058149B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55407BE8" w14:textId="77777777" w:rsidR="0058149B" w:rsidRDefault="0058149B" w:rsidP="0058149B">
      <w:pPr>
        <w:pStyle w:val="NormalWeb"/>
        <w:spacing w:before="0" w:beforeAutospacing="0" w:after="0" w:afterAutospacing="0"/>
        <w:rPr>
          <w:rFonts w:ascii="inherit" w:hAnsi="inherit" w:cs="Calibri"/>
          <w:color w:val="323232"/>
          <w:sz w:val="20"/>
          <w:szCs w:val="20"/>
        </w:rPr>
      </w:pPr>
      <w:r>
        <w:rPr>
          <w:rFonts w:ascii="inherit" w:hAnsi="inherit" w:cs="Calibri"/>
          <w:color w:val="323232"/>
          <w:sz w:val="20"/>
          <w:szCs w:val="20"/>
        </w:rPr>
        <w:t xml:space="preserve">2) User </w:t>
      </w:r>
      <w:proofErr w:type="spellStart"/>
      <w:r>
        <w:rPr>
          <w:rFonts w:ascii="inherit" w:hAnsi="inherit" w:cs="Calibri"/>
          <w:color w:val="323232"/>
          <w:sz w:val="20"/>
          <w:szCs w:val="20"/>
        </w:rPr>
        <w:t>wilson</w:t>
      </w:r>
      <w:proofErr w:type="spellEnd"/>
      <w:r>
        <w:rPr>
          <w:rFonts w:ascii="inherit" w:hAnsi="inherit" w:cs="Calibri"/>
          <w:color w:val="323232"/>
          <w:sz w:val="20"/>
          <w:szCs w:val="20"/>
        </w:rPr>
        <w:t xml:space="preserve"> receives email in his inbox</w:t>
      </w:r>
    </w:p>
    <w:p w14:paraId="25DE45EE" w14:textId="77777777" w:rsidR="0058149B" w:rsidRDefault="0058149B" w:rsidP="0058149B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5B2D7C59" w14:textId="77777777" w:rsidR="0058149B" w:rsidRDefault="0058149B" w:rsidP="0058149B">
      <w:pPr>
        <w:pStyle w:val="NormalWeb"/>
        <w:spacing w:before="0" w:beforeAutospacing="0" w:after="0" w:afterAutospacing="0"/>
        <w:rPr>
          <w:rFonts w:ascii="inherit" w:hAnsi="inherit" w:cs="Calibri"/>
          <w:color w:val="323232"/>
          <w:sz w:val="20"/>
          <w:szCs w:val="20"/>
        </w:rPr>
      </w:pPr>
      <w:r>
        <w:rPr>
          <w:rFonts w:ascii="inherit" w:hAnsi="inherit" w:cs="Calibri"/>
          <w:color w:val="323232"/>
          <w:sz w:val="20"/>
          <w:szCs w:val="20"/>
        </w:rPr>
        <w:t>Email offers two options:</w:t>
      </w:r>
    </w:p>
    <w:p w14:paraId="7B0847B5" w14:textId="77777777" w:rsidR="0058149B" w:rsidRDefault="0058149B" w:rsidP="0058149B">
      <w:pPr>
        <w:pStyle w:val="NormalWeb"/>
        <w:spacing w:before="0" w:beforeAutospacing="0" w:after="0" w:afterAutospacing="0"/>
        <w:rPr>
          <w:rFonts w:ascii="inherit" w:hAnsi="inherit" w:cs="Calibri"/>
          <w:color w:val="323232"/>
          <w:sz w:val="20"/>
          <w:szCs w:val="20"/>
        </w:rPr>
      </w:pPr>
      <w:r>
        <w:rPr>
          <w:rFonts w:ascii="inherit" w:hAnsi="inherit" w:cs="Calibri"/>
          <w:color w:val="323232"/>
          <w:sz w:val="20"/>
          <w:szCs w:val="20"/>
        </w:rPr>
        <w:t>Option 1 - I approve this work order. Route to next step in workflow</w:t>
      </w:r>
    </w:p>
    <w:p w14:paraId="07B3E1BE" w14:textId="77777777" w:rsidR="0058149B" w:rsidRDefault="0058149B" w:rsidP="0058149B">
      <w:pPr>
        <w:pStyle w:val="NormalWeb"/>
        <w:spacing w:before="0" w:beforeAutospacing="0" w:after="0" w:afterAutospacing="0"/>
        <w:rPr>
          <w:rFonts w:ascii="inherit" w:hAnsi="inherit" w:cs="Calibri"/>
          <w:color w:val="323232"/>
          <w:sz w:val="20"/>
          <w:szCs w:val="20"/>
        </w:rPr>
      </w:pPr>
      <w:r>
        <w:rPr>
          <w:rFonts w:ascii="inherit" w:hAnsi="inherit" w:cs="Calibri"/>
          <w:color w:val="323232"/>
          <w:sz w:val="20"/>
          <w:szCs w:val="20"/>
        </w:rPr>
        <w:t>Option 2 - Cancel this work order</w:t>
      </w:r>
    </w:p>
    <w:p w14:paraId="1AE7FA96" w14:textId="77777777" w:rsidR="0058149B" w:rsidRDefault="0058149B" w:rsidP="0058149B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2D25B64C" w14:textId="12E811D6" w:rsidR="000E6967" w:rsidRDefault="0058149B" w:rsidP="0058149B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  <w:r>
        <w:rPr>
          <w:rFonts w:ascii="Calibri" w:hAnsi="Calibri" w:cs="Calibri"/>
          <w:sz w:val="22"/>
          <w:szCs w:val="22"/>
        </w:rPr>
        <w:t>My e-mail template:</w:t>
      </w:r>
    </w:p>
    <w:p w14:paraId="6C00E960" w14:textId="7A05EF46" w:rsidR="0058149B" w:rsidRDefault="0058149B" w:rsidP="0058149B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</w:p>
    <w:p w14:paraId="50B943BE" w14:textId="2E755EE9" w:rsidR="0058149B" w:rsidRDefault="00915EB6" w:rsidP="0058149B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noProof/>
          <w:sz w:val="22"/>
          <w:szCs w:val="22"/>
        </w:rPr>
        <w:drawing>
          <wp:inline distT="0" distB="0" distL="0" distR="0" wp14:anchorId="6260DC98" wp14:editId="323821CC">
            <wp:extent cx="4000500" cy="3692769"/>
            <wp:effectExtent l="0" t="0" r="0" b="3175"/>
            <wp:docPr id="19" name="Picture 19" descr="A screenshot of a computer scree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creen Shot 2023-06-23 at 7.59.22 AM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7757" cy="3699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C6D547" w14:textId="51F0ED51" w:rsidR="00915EB6" w:rsidRDefault="00915EB6" w:rsidP="0058149B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</w:p>
    <w:p w14:paraId="22CD252D" w14:textId="6FC02BC2" w:rsidR="00915EB6" w:rsidRDefault="00915EB6" w:rsidP="0058149B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Here is what I am receiving in my e-mail.</w:t>
      </w:r>
    </w:p>
    <w:p w14:paraId="3A5BB08E" w14:textId="6A9113D2" w:rsidR="00915EB6" w:rsidRDefault="00915EB6" w:rsidP="0058149B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</w:p>
    <w:p w14:paraId="64BC1CC6" w14:textId="77777777" w:rsidR="00915EB6" w:rsidRDefault="00915EB6" w:rsidP="0058149B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</w:p>
    <w:p w14:paraId="29A996D9" w14:textId="77777777" w:rsidR="00915EB6" w:rsidRDefault="00915EB6" w:rsidP="0058149B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</w:p>
    <w:p w14:paraId="5AB25021" w14:textId="6A0CC12C" w:rsidR="00915EB6" w:rsidRDefault="00915EB6" w:rsidP="0058149B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noProof/>
          <w:sz w:val="22"/>
          <w:szCs w:val="22"/>
        </w:rPr>
        <w:lastRenderedPageBreak/>
        <w:drawing>
          <wp:inline distT="0" distB="0" distL="0" distR="0" wp14:anchorId="6F014F7E" wp14:editId="7D12B67A">
            <wp:extent cx="5943600" cy="1891030"/>
            <wp:effectExtent l="0" t="0" r="0" b="1270"/>
            <wp:docPr id="20" name="Picture 20" descr="A screenshot of a email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creen Shot 2023-06-23 at 8.03.48 AM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9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5B939F" w14:textId="5BA0BC94" w:rsidR="00915EB6" w:rsidRDefault="00915EB6" w:rsidP="0058149B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</w:p>
    <w:p w14:paraId="406F54CE" w14:textId="0A1530EA" w:rsidR="00915EB6" w:rsidRDefault="00915EB6" w:rsidP="0058149B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</w:p>
    <w:p w14:paraId="6A023ED2" w14:textId="1298B944" w:rsidR="00915EB6" w:rsidRPr="0058149B" w:rsidRDefault="00915EB6" w:rsidP="0058149B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How does the @@SELECTIONLIST@@ actually work?  Please provide DETAILED screenshots of the actual setup for </w:t>
      </w:r>
      <w:r w:rsidR="00DC3830">
        <w:rPr>
          <w:rFonts w:ascii="Calibri" w:hAnsi="Calibri" w:cs="Calibri"/>
          <w:sz w:val="22"/>
          <w:szCs w:val="22"/>
        </w:rPr>
        <w:t>a purchase request.</w:t>
      </w:r>
      <w:bookmarkStart w:id="0" w:name="_GoBack"/>
      <w:bookmarkEnd w:id="0"/>
    </w:p>
    <w:sectPr w:rsidR="00915EB6" w:rsidRPr="0058149B" w:rsidSect="00D4077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inherit">
    <w:altName w:val="Cambria"/>
    <w:panose1 w:val="020B0604020202020204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B431873"/>
    <w:multiLevelType w:val="multilevel"/>
    <w:tmpl w:val="B3762AD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3C846401"/>
    <w:multiLevelType w:val="multilevel"/>
    <w:tmpl w:val="8C38CC2C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149B"/>
    <w:rsid w:val="000E6967"/>
    <w:rsid w:val="0036337C"/>
    <w:rsid w:val="0058149B"/>
    <w:rsid w:val="00915EB6"/>
    <w:rsid w:val="00B87DBE"/>
    <w:rsid w:val="00D40772"/>
    <w:rsid w:val="00DC38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F6462EB"/>
  <w15:chartTrackingRefBased/>
  <w15:docId w15:val="{5E56E4B8-8817-C144-87E6-4BF5FF81D4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36337C"/>
    <w:pPr>
      <w:keepNext/>
      <w:keepLines/>
      <w:numPr>
        <w:numId w:val="2"/>
      </w:numPr>
      <w:spacing w:before="240" w:line="259" w:lineRule="auto"/>
      <w:ind w:left="360" w:hanging="360"/>
      <w:outlineLvl w:val="0"/>
    </w:pPr>
    <w:rPr>
      <w:rFonts w:eastAsiaTheme="majorEastAsia" w:cstheme="majorBidi"/>
      <w:b/>
      <w:bCs/>
      <w:color w:val="1F3864" w:themeColor="accent1" w:themeShade="80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2">
    <w:name w:val="toc 2"/>
    <w:basedOn w:val="Normal"/>
    <w:next w:val="Normal"/>
    <w:autoRedefine/>
    <w:uiPriority w:val="39"/>
    <w:rsid w:val="00D40772"/>
    <w:pPr>
      <w:tabs>
        <w:tab w:val="left" w:pos="720"/>
        <w:tab w:val="right" w:leader="dot" w:pos="10440"/>
      </w:tabs>
      <w:spacing w:line="276" w:lineRule="auto"/>
    </w:pPr>
    <w:rPr>
      <w:rFonts w:asciiTheme="majorHAnsi" w:eastAsia="Times New Roman" w:hAnsiTheme="majorHAnsi" w:cs="Times New Roman"/>
      <w:color w:val="2F5496" w:themeColor="accent1" w:themeShade="BF"/>
      <w:szCs w:val="22"/>
      <w:lang w:bidi="en-US"/>
    </w:rPr>
  </w:style>
  <w:style w:type="paragraph" w:styleId="BodyText">
    <w:name w:val="Body Text"/>
    <w:basedOn w:val="Normal"/>
    <w:link w:val="BodyTextChar"/>
    <w:autoRedefine/>
    <w:uiPriority w:val="1"/>
    <w:qFormat/>
    <w:rsid w:val="0036337C"/>
    <w:pPr>
      <w:widowControl w:val="0"/>
      <w:autoSpaceDE w:val="0"/>
      <w:autoSpaceDN w:val="0"/>
      <w:spacing w:after="160" w:line="259" w:lineRule="auto"/>
    </w:pPr>
    <w:rPr>
      <w:rFonts w:ascii="Calibri" w:eastAsia="Calibri" w:hAnsi="Calibri" w:cs="Calibri"/>
      <w:color w:val="000000" w:themeColor="text1"/>
      <w:szCs w:val="22"/>
      <w:lang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36337C"/>
    <w:rPr>
      <w:rFonts w:ascii="Calibri" w:eastAsia="Calibri" w:hAnsi="Calibri" w:cs="Calibri"/>
      <w:color w:val="000000" w:themeColor="text1"/>
      <w:szCs w:val="22"/>
      <w:lang w:bidi="en-US"/>
    </w:rPr>
  </w:style>
  <w:style w:type="character" w:customStyle="1" w:styleId="Heading1Char">
    <w:name w:val="Heading 1 Char"/>
    <w:basedOn w:val="DefaultParagraphFont"/>
    <w:link w:val="Heading1"/>
    <w:uiPriority w:val="9"/>
    <w:rsid w:val="0036337C"/>
    <w:rPr>
      <w:rFonts w:eastAsiaTheme="majorEastAsia" w:cstheme="majorBidi"/>
      <w:b/>
      <w:bCs/>
      <w:color w:val="1F3864" w:themeColor="accent1" w:themeShade="80"/>
      <w:sz w:val="32"/>
      <w:szCs w:val="32"/>
    </w:rPr>
  </w:style>
  <w:style w:type="paragraph" w:styleId="ListParagraph">
    <w:name w:val="List Paragraph"/>
    <w:basedOn w:val="Normal"/>
    <w:autoRedefine/>
    <w:uiPriority w:val="34"/>
    <w:qFormat/>
    <w:rsid w:val="0036337C"/>
    <w:pPr>
      <w:spacing w:after="160" w:line="259" w:lineRule="auto"/>
      <w:ind w:left="720"/>
      <w:contextualSpacing/>
    </w:pPr>
    <w:rPr>
      <w:szCs w:val="22"/>
    </w:rPr>
  </w:style>
  <w:style w:type="paragraph" w:styleId="NormalWeb">
    <w:name w:val="Normal (Web)"/>
    <w:basedOn w:val="Normal"/>
    <w:uiPriority w:val="99"/>
    <w:unhideWhenUsed/>
    <w:rsid w:val="0058149B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6166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97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664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6947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8</Pages>
  <Words>489</Words>
  <Characters>2792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judi brubaker</dc:creator>
  <cp:keywords/>
  <dc:description/>
  <cp:lastModifiedBy>judi brubaker</cp:lastModifiedBy>
  <cp:revision>1</cp:revision>
  <dcterms:created xsi:type="dcterms:W3CDTF">2023-06-23T11:55:00Z</dcterms:created>
  <dcterms:modified xsi:type="dcterms:W3CDTF">2023-06-23T12:06:00Z</dcterms:modified>
</cp:coreProperties>
</file>